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12B0" w14:textId="77777777" w:rsidR="00CC3383" w:rsidRDefault="00CC3383">
      <w:pPr>
        <w:pStyle w:val="Predefini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7A9E2A39" w14:textId="52F90E64" w:rsidR="00316A33" w:rsidRDefault="00316A33" w:rsidP="00316A3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Preiscrizione </w:t>
      </w:r>
      <w:r w:rsidR="004F2EAB">
        <w:rPr>
          <w:rFonts w:ascii="Arial" w:hAnsi="Arial"/>
          <w:b/>
          <w:bCs/>
          <w:color w:val="FF0000"/>
          <w:sz w:val="28"/>
          <w:szCs w:val="28"/>
          <w:u w:color="FF0000"/>
        </w:rPr>
        <w:t>GARA DI SQUADRA</w:t>
      </w:r>
    </w:p>
    <w:p w14:paraId="20C6BB27" w14:textId="128EA447" w:rsidR="00316A33" w:rsidRDefault="00316A33" w:rsidP="00316A3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>GINNASTICA ARTISTICA FEMMINILE</w:t>
      </w:r>
    </w:p>
    <w:p w14:paraId="0306971F" w14:textId="77777777" w:rsidR="00316A33" w:rsidRDefault="00316A33" w:rsidP="00316A3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2EE02C79" w14:textId="6E516A4F" w:rsidR="00316A33" w:rsidRPr="00047AF4" w:rsidRDefault="00316A33" w:rsidP="00316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MODULO DI ISCRIZIONE </w:t>
      </w:r>
      <w:r w:rsidR="004F2EAB">
        <w:rPr>
          <w:rFonts w:ascii="Calibri" w:hAnsi="Calibri"/>
          <w:b/>
          <w:sz w:val="20"/>
          <w:lang w:val="it-IT"/>
        </w:rPr>
        <w:t>GARA DI SQUADRA</w:t>
      </w:r>
      <w:r>
        <w:rPr>
          <w:rFonts w:ascii="Calibri" w:hAnsi="Calibri"/>
          <w:b/>
          <w:sz w:val="20"/>
          <w:lang w:val="it-IT"/>
        </w:rPr>
        <w:t xml:space="preserve"> GINN</w:t>
      </w:r>
      <w:r w:rsidRPr="00047AF4">
        <w:rPr>
          <w:rFonts w:ascii="Calibri" w:hAnsi="Calibri"/>
          <w:b/>
          <w:sz w:val="20"/>
          <w:lang w:val="it-IT"/>
        </w:rPr>
        <w:t xml:space="preserve">. ARTISTICA </w:t>
      </w:r>
    </w:p>
    <w:p w14:paraId="6916D7E0" w14:textId="77777777" w:rsidR="00316A33" w:rsidRPr="00047AF4" w:rsidRDefault="00316A33" w:rsidP="00316A33">
      <w:pPr>
        <w:rPr>
          <w:rFonts w:ascii="Calibri" w:hAnsi="Calibri"/>
          <w:sz w:val="20"/>
          <w:lang w:val="it-IT"/>
        </w:rPr>
      </w:pPr>
    </w:p>
    <w:p w14:paraId="2C64ACE1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Nome Società: </w:t>
      </w:r>
    </w:p>
    <w:p w14:paraId="2D48FAEC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Indirizzo Società: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63CEF8A3" w14:textId="77777777" w:rsidR="00316A33" w:rsidRPr="00047AF4" w:rsidRDefault="00316A33" w:rsidP="00316A33">
      <w:pPr>
        <w:pBdr>
          <w:bottom w:val="single" w:sz="4" w:space="1" w:color="000000"/>
        </w:pBdr>
        <w:tabs>
          <w:tab w:val="center" w:pos="4816"/>
        </w:tabs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Provincia e Regione di appartenenza: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16257B4E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Presidente Società Sportiva: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36F81D01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Nominativo e Recapito telefonico del referente tecnico: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677D75A5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proofErr w:type="gramStart"/>
      <w:r w:rsidRPr="00047AF4">
        <w:rPr>
          <w:rFonts w:ascii="Calibri" w:hAnsi="Calibri"/>
          <w:b/>
          <w:sz w:val="20"/>
          <w:lang w:val="it-IT"/>
        </w:rPr>
        <w:t>Email</w:t>
      </w:r>
      <w:proofErr w:type="gramEnd"/>
      <w:r w:rsidRPr="00047AF4">
        <w:rPr>
          <w:rFonts w:ascii="Calibri" w:hAnsi="Calibri"/>
          <w:b/>
          <w:sz w:val="20"/>
          <w:lang w:val="it-IT"/>
        </w:rPr>
        <w:t xml:space="preserve"> del referente tecnico: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53172351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</w:t>
      </w:r>
      <w:r>
        <w:rPr>
          <w:rFonts w:ascii="Calibri" w:hAnsi="Calibri"/>
          <w:b/>
          <w:sz w:val="20"/>
          <w:lang w:val="it-IT"/>
        </w:rPr>
        <w:t>o</w:t>
      </w:r>
      <w:r w:rsidRPr="00047AF4">
        <w:rPr>
          <w:rFonts w:ascii="Calibri" w:hAnsi="Calibri"/>
          <w:b/>
          <w:sz w:val="20"/>
          <w:lang w:val="it-IT"/>
        </w:rPr>
        <w:t xml:space="preserve">minativi dei tecnici accompagnatori: </w:t>
      </w:r>
    </w:p>
    <w:p w14:paraId="756FE016" w14:textId="77777777" w:rsidR="004F2EAB" w:rsidRDefault="004F2EAB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</w:p>
    <w:p w14:paraId="39B2B53D" w14:textId="61B877B1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DATA GARA:</w:t>
      </w:r>
      <w:r w:rsidR="004F2EAB">
        <w:rPr>
          <w:rFonts w:ascii="Calibri" w:hAnsi="Calibri"/>
          <w:b/>
          <w:sz w:val="20"/>
          <w:lang w:val="it-IT"/>
        </w:rPr>
        <w:t xml:space="preserve"> </w:t>
      </w:r>
      <w:r w:rsidR="004F2EAB">
        <w:rPr>
          <w:rFonts w:ascii="Calibri" w:hAnsi="Calibri"/>
          <w:b/>
          <w:sz w:val="20"/>
          <w:lang w:val="it-IT"/>
        </w:rPr>
        <w:tab/>
        <w:t>25 NOVEMBRE 2024</w:t>
      </w:r>
    </w:p>
    <w:p w14:paraId="17DFC4B2" w14:textId="73DF08E3" w:rsidR="00316A33" w:rsidRPr="00047AF4" w:rsidRDefault="00316A33" w:rsidP="00316A33">
      <w:pPr>
        <w:rPr>
          <w:rFonts w:ascii="Calibri" w:hAnsi="Calibri"/>
          <w:b/>
          <w:sz w:val="18"/>
          <w:szCs w:val="18"/>
          <w:lang w:val="it-IT"/>
        </w:rPr>
      </w:pPr>
      <w:r w:rsidRPr="00047AF4">
        <w:rPr>
          <w:rFonts w:ascii="Calibri" w:hAnsi="Calibri"/>
          <w:b/>
          <w:sz w:val="18"/>
          <w:szCs w:val="18"/>
          <w:highlight w:val="yellow"/>
          <w:lang w:val="it-IT"/>
        </w:rPr>
        <w:t xml:space="preserve">GARA </w:t>
      </w:r>
      <w:r w:rsidR="004F2EAB">
        <w:rPr>
          <w:rFonts w:ascii="Calibri" w:hAnsi="Calibri"/>
          <w:b/>
          <w:sz w:val="18"/>
          <w:szCs w:val="18"/>
          <w:highlight w:val="yellow"/>
          <w:lang w:val="it-IT"/>
        </w:rPr>
        <w:t>DI SQUADRA</w:t>
      </w:r>
      <w:r>
        <w:rPr>
          <w:rFonts w:ascii="Calibri" w:hAnsi="Calibri"/>
          <w:sz w:val="18"/>
          <w:szCs w:val="18"/>
          <w:highlight w:val="yellow"/>
          <w:lang w:val="it-IT"/>
        </w:rPr>
        <w:t>:</w:t>
      </w:r>
      <w:r w:rsidRPr="00047AF4">
        <w:rPr>
          <w:rFonts w:ascii="Calibri" w:hAnsi="Calibri"/>
          <w:sz w:val="18"/>
          <w:szCs w:val="18"/>
          <w:highlight w:val="yellow"/>
          <w:lang w:val="it-IT"/>
        </w:rPr>
        <w:t xml:space="preserve"> Compilare indicando nelle caselle il numero di partecipanti.</w:t>
      </w:r>
      <w:r w:rsidRPr="00047AF4">
        <w:rPr>
          <w:rFonts w:ascii="Calibri" w:hAnsi="Calibri"/>
          <w:b/>
          <w:sz w:val="18"/>
          <w:szCs w:val="18"/>
          <w:lang w:val="it-IT"/>
        </w:rPr>
        <w:t xml:space="preserve"> </w:t>
      </w:r>
    </w:p>
    <w:p w14:paraId="7E89AAD7" w14:textId="77777777" w:rsidR="00316A33" w:rsidRPr="00047AF4" w:rsidRDefault="00316A33" w:rsidP="00316A33">
      <w:pPr>
        <w:rPr>
          <w:rFonts w:ascii="Calibri" w:hAnsi="Calibri"/>
          <w:sz w:val="16"/>
          <w:szCs w:val="16"/>
          <w:lang w:val="it-IT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39"/>
        <w:gridCol w:w="2738"/>
        <w:gridCol w:w="3042"/>
      </w:tblGrid>
      <w:tr w:rsidR="00316A33" w:rsidRPr="004F2EAB" w14:paraId="066625C9" w14:textId="77777777" w:rsidTr="004F2EAB">
        <w:trPr>
          <w:jc w:val="center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26BF391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F2EAB">
              <w:rPr>
                <w:rFonts w:ascii="Calibri" w:hAnsi="Calibri" w:cs="Calibri"/>
                <w:b/>
              </w:rPr>
              <w:t>Categoria</w:t>
            </w:r>
            <w:proofErr w:type="spellEnd"/>
            <w:r w:rsidRPr="004F2EAB">
              <w:rPr>
                <w:rFonts w:ascii="Calibri" w:hAnsi="Calibri" w:cs="Calibri"/>
                <w:b/>
              </w:rPr>
              <w:t>/Fascia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BC617" w14:textId="2B9FAF8B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4F2EAB">
              <w:rPr>
                <w:rFonts w:ascii="Calibri" w:hAnsi="Calibri" w:cs="Calibri"/>
                <w:b/>
              </w:rPr>
              <w:t>N° ATLETE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B0D9C" w14:textId="0C6B5D93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4F2EAB">
              <w:rPr>
                <w:rFonts w:ascii="Calibri" w:hAnsi="Calibri" w:cs="Calibri"/>
                <w:b/>
              </w:rPr>
              <w:t>N</w:t>
            </w:r>
            <w:r w:rsidR="004F2EAB" w:rsidRPr="004F2EAB">
              <w:rPr>
                <w:rFonts w:ascii="Calibri" w:hAnsi="Calibri" w:cs="Calibri"/>
                <w:b/>
              </w:rPr>
              <w:t>°</w:t>
            </w:r>
            <w:r w:rsidRPr="004F2EAB">
              <w:rPr>
                <w:rFonts w:ascii="Calibri" w:hAnsi="Calibri" w:cs="Calibri"/>
                <w:b/>
              </w:rPr>
              <w:t xml:space="preserve"> </w:t>
            </w:r>
            <w:r w:rsidR="004F2EAB" w:rsidRPr="004F2EAB">
              <w:rPr>
                <w:rFonts w:ascii="Calibri" w:hAnsi="Calibri" w:cs="Calibri"/>
                <w:b/>
              </w:rPr>
              <w:t>SQUADRE</w:t>
            </w:r>
          </w:p>
        </w:tc>
      </w:tr>
      <w:tr w:rsidR="00316A33" w:rsidRPr="004F2EAB" w14:paraId="558E9626" w14:textId="77777777" w:rsidTr="004F2EAB">
        <w:trPr>
          <w:jc w:val="center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7C455A1" w14:textId="65954DF3" w:rsidR="00316A33" w:rsidRPr="004F2EAB" w:rsidRDefault="004F2EAB" w:rsidP="004F2EAB">
            <w:pPr>
              <w:snapToGrid w:val="0"/>
              <w:jc w:val="center"/>
              <w:rPr>
                <w:rFonts w:ascii="Calibri" w:hAnsi="Calibri" w:cs="Calibri"/>
              </w:rPr>
            </w:pPr>
            <w:r w:rsidRPr="004F2EAB">
              <w:rPr>
                <w:rFonts w:ascii="Calibri" w:hAnsi="Calibri" w:cs="Calibri"/>
                <w:bCs/>
              </w:rPr>
              <w:t xml:space="preserve">2° </w:t>
            </w:r>
            <w:proofErr w:type="spellStart"/>
            <w:r w:rsidRPr="004F2EAB">
              <w:rPr>
                <w:rFonts w:ascii="Calibri" w:hAnsi="Calibri" w:cs="Calibri"/>
                <w:bCs/>
              </w:rPr>
              <w:t>categoria</w:t>
            </w:r>
            <w:proofErr w:type="spellEnd"/>
            <w:r w:rsidRPr="004F2EAB">
              <w:rPr>
                <w:rFonts w:ascii="Calibri" w:hAnsi="Calibri" w:cs="Calibri"/>
                <w:bCs/>
              </w:rPr>
              <w:t xml:space="preserve"> JUNIOR/SENIOR/MASTER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5D183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36820" w14:textId="3208F0C5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16A33" w:rsidRPr="004F2EAB" w14:paraId="6FC7FF9E" w14:textId="77777777" w:rsidTr="004F2EAB">
        <w:trPr>
          <w:jc w:val="center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125CF1D" w14:textId="281E36C6" w:rsidR="004F2EAB" w:rsidRDefault="004F2EAB" w:rsidP="004F2EAB">
            <w:pPr>
              <w:spacing w:line="288" w:lineRule="auto"/>
              <w:jc w:val="center"/>
              <w:rPr>
                <w:rFonts w:ascii="Calibri" w:hAnsi="Calibri" w:cs="Calibri"/>
                <w:bCs/>
              </w:rPr>
            </w:pPr>
            <w:r w:rsidRPr="004F2EAB">
              <w:rPr>
                <w:rFonts w:ascii="Calibri" w:hAnsi="Calibri" w:cs="Calibri"/>
                <w:bCs/>
              </w:rPr>
              <w:t xml:space="preserve">3° </w:t>
            </w:r>
            <w:proofErr w:type="spellStart"/>
            <w:r w:rsidRPr="004F2EAB">
              <w:rPr>
                <w:rFonts w:ascii="Calibri" w:hAnsi="Calibri" w:cs="Calibri"/>
                <w:bCs/>
              </w:rPr>
              <w:t>categoria</w:t>
            </w:r>
            <w:proofErr w:type="spellEnd"/>
          </w:p>
          <w:p w14:paraId="5A2319D4" w14:textId="7E4A3D7D" w:rsidR="00316A33" w:rsidRPr="004F2EAB" w:rsidRDefault="004F2EAB" w:rsidP="004F2EAB">
            <w:pPr>
              <w:spacing w:line="288" w:lineRule="auto"/>
              <w:jc w:val="center"/>
              <w:rPr>
                <w:rFonts w:ascii="Calibri" w:hAnsi="Calibri" w:cs="Calibri"/>
                <w:bCs/>
              </w:rPr>
            </w:pPr>
            <w:r w:rsidRPr="004F2EAB">
              <w:rPr>
                <w:rFonts w:ascii="Calibri" w:hAnsi="Calibri" w:cs="Calibri"/>
                <w:bCs/>
              </w:rPr>
              <w:t>RAGAZZE/ALLIEVE;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2B4AF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A48CE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16A33" w:rsidRPr="004F2EAB" w14:paraId="11CA343A" w14:textId="77777777" w:rsidTr="004F2EAB">
        <w:trPr>
          <w:jc w:val="center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78F3E86" w14:textId="2A280427" w:rsidR="004F2EAB" w:rsidRDefault="004F2EAB" w:rsidP="004F2EAB">
            <w:pPr>
              <w:jc w:val="center"/>
              <w:rPr>
                <w:rFonts w:ascii="Calibri" w:hAnsi="Calibri" w:cs="Calibri"/>
                <w:bCs/>
              </w:rPr>
            </w:pPr>
            <w:r w:rsidRPr="004F2EAB">
              <w:rPr>
                <w:rFonts w:ascii="Calibri" w:hAnsi="Calibri" w:cs="Calibri"/>
                <w:bCs/>
              </w:rPr>
              <w:t xml:space="preserve">3° </w:t>
            </w:r>
            <w:proofErr w:type="spellStart"/>
            <w:r w:rsidRPr="004F2EAB">
              <w:rPr>
                <w:rFonts w:ascii="Calibri" w:hAnsi="Calibri" w:cs="Calibri"/>
                <w:bCs/>
              </w:rPr>
              <w:t>categoria</w:t>
            </w:r>
            <w:proofErr w:type="spellEnd"/>
          </w:p>
          <w:p w14:paraId="66A6491B" w14:textId="228731D3" w:rsidR="00316A33" w:rsidRPr="004F2EAB" w:rsidRDefault="004F2EAB" w:rsidP="004F2EAB">
            <w:pPr>
              <w:jc w:val="center"/>
              <w:rPr>
                <w:rFonts w:ascii="Calibri" w:hAnsi="Calibri" w:cs="Calibri"/>
              </w:rPr>
            </w:pPr>
            <w:r w:rsidRPr="004F2EAB">
              <w:rPr>
                <w:rFonts w:ascii="Calibri" w:hAnsi="Calibri" w:cs="Calibri"/>
                <w:bCs/>
              </w:rPr>
              <w:t>JUNIOR/SENIOR/MASTER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F82A1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30A98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16A33" w:rsidRPr="004F2EAB" w14:paraId="386983E2" w14:textId="77777777" w:rsidTr="004F2EAB">
        <w:trPr>
          <w:jc w:val="center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CC6E728" w14:textId="5C3404D0" w:rsidR="004F2EAB" w:rsidRDefault="004F2EAB" w:rsidP="004F2EAB">
            <w:pPr>
              <w:jc w:val="center"/>
              <w:rPr>
                <w:rFonts w:ascii="Calibri" w:hAnsi="Calibri" w:cs="Calibri"/>
                <w:bCs/>
              </w:rPr>
            </w:pPr>
            <w:r w:rsidRPr="004F2EAB">
              <w:rPr>
                <w:rFonts w:ascii="Calibri" w:hAnsi="Calibri" w:cs="Calibri"/>
                <w:bCs/>
              </w:rPr>
              <w:t>élite</w:t>
            </w:r>
          </w:p>
          <w:p w14:paraId="154241BB" w14:textId="0D5E7BFA" w:rsidR="00316A33" w:rsidRPr="004F2EAB" w:rsidRDefault="004F2EAB" w:rsidP="004F2EAB">
            <w:pPr>
              <w:jc w:val="center"/>
              <w:rPr>
                <w:rFonts w:ascii="Calibri" w:hAnsi="Calibri" w:cs="Calibri"/>
              </w:rPr>
            </w:pPr>
            <w:r w:rsidRPr="004F2EAB">
              <w:rPr>
                <w:rFonts w:ascii="Calibri" w:hAnsi="Calibri" w:cs="Calibri"/>
                <w:bCs/>
              </w:rPr>
              <w:t>RAGAZZE/ALLIEVE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0604D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B3ABF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16A33" w:rsidRPr="004F2EAB" w14:paraId="1030DCE4" w14:textId="77777777" w:rsidTr="004F2EAB">
        <w:trPr>
          <w:jc w:val="center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8F8CB64" w14:textId="52A985B0" w:rsidR="004F2EAB" w:rsidRDefault="004F2EAB" w:rsidP="004F2EAB">
            <w:pPr>
              <w:jc w:val="center"/>
              <w:rPr>
                <w:rFonts w:ascii="Calibri" w:hAnsi="Calibri" w:cs="Calibri"/>
                <w:bCs/>
              </w:rPr>
            </w:pPr>
            <w:r w:rsidRPr="004F2EAB">
              <w:rPr>
                <w:rFonts w:ascii="Calibri" w:hAnsi="Calibri" w:cs="Calibri"/>
                <w:bCs/>
              </w:rPr>
              <w:t>élite</w:t>
            </w:r>
          </w:p>
          <w:p w14:paraId="42F54E6B" w14:textId="759ED25A" w:rsidR="00316A33" w:rsidRPr="004F2EAB" w:rsidRDefault="004F2EAB" w:rsidP="004F2EAB">
            <w:pPr>
              <w:jc w:val="center"/>
              <w:rPr>
                <w:rFonts w:ascii="Calibri" w:hAnsi="Calibri" w:cs="Calibri"/>
              </w:rPr>
            </w:pPr>
            <w:r w:rsidRPr="004F2EAB">
              <w:rPr>
                <w:rFonts w:ascii="Calibri" w:hAnsi="Calibri" w:cs="Calibri"/>
                <w:bCs/>
              </w:rPr>
              <w:t>JUNIOR/SENIOR/MASTER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E2620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98FDD" w14:textId="77777777" w:rsidR="00316A33" w:rsidRPr="004F2EAB" w:rsidRDefault="00316A33" w:rsidP="004F2EA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7B2B7967" w14:textId="77777777" w:rsidR="00316A33" w:rsidRPr="000817D4" w:rsidRDefault="00316A33" w:rsidP="00316A33">
      <w:pPr>
        <w:rPr>
          <w:rFonts w:ascii="Calibri" w:hAnsi="Calibri"/>
          <w:sz w:val="20"/>
        </w:rPr>
      </w:pPr>
    </w:p>
    <w:p w14:paraId="43690E54" w14:textId="77777777" w:rsidR="00316A33" w:rsidRPr="00047AF4" w:rsidRDefault="00316A33" w:rsidP="00316A33">
      <w:pPr>
        <w:spacing w:line="300" w:lineRule="exact"/>
        <w:rPr>
          <w:rFonts w:ascii="Calibri" w:hAnsi="Calibri"/>
          <w:sz w:val="20"/>
          <w:lang w:val="it-IT"/>
        </w:rPr>
      </w:pPr>
    </w:p>
    <w:p w14:paraId="305772F3" w14:textId="77777777" w:rsidR="00316A33" w:rsidRPr="00047AF4" w:rsidRDefault="00316A33" w:rsidP="00316A33">
      <w:pPr>
        <w:rPr>
          <w:rFonts w:ascii="Calibri" w:hAnsi="Calibri"/>
          <w:sz w:val="20"/>
          <w:lang w:val="it-IT"/>
        </w:rPr>
      </w:pPr>
    </w:p>
    <w:p w14:paraId="25E1A43A" w14:textId="77777777" w:rsidR="00316A33" w:rsidRPr="000817D4" w:rsidRDefault="00316A33" w:rsidP="00316A33">
      <w:pPr>
        <w:rPr>
          <w:rFonts w:ascii="Calibri" w:hAnsi="Calibri"/>
          <w:sz w:val="20"/>
        </w:rPr>
      </w:pPr>
      <w:r w:rsidRPr="000817D4">
        <w:rPr>
          <w:rFonts w:ascii="Calibri" w:hAnsi="Calibri"/>
          <w:sz w:val="20"/>
        </w:rPr>
        <w:t>Data</w:t>
      </w:r>
      <w:r>
        <w:rPr>
          <w:rFonts w:ascii="Calibri" w:hAnsi="Calibri"/>
          <w:sz w:val="20"/>
        </w:rPr>
        <w:t xml:space="preserve"> </w:t>
      </w:r>
    </w:p>
    <w:p w14:paraId="5C6617A4" w14:textId="77777777" w:rsidR="00316A33" w:rsidRDefault="00316A33" w:rsidP="00316A33">
      <w:pPr>
        <w:pStyle w:val="Predefinito"/>
      </w:pPr>
    </w:p>
    <w:p w14:paraId="2820A4EE" w14:textId="77777777" w:rsidR="00CC3383" w:rsidRDefault="00CC3383" w:rsidP="00316A33">
      <w:pPr>
        <w:pStyle w:val="Predefinito"/>
        <w:jc w:val="center"/>
      </w:pPr>
    </w:p>
    <w:sectPr w:rsidR="00CC338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911F" w14:textId="77777777" w:rsidR="00A6475B" w:rsidRDefault="00A6475B">
      <w:r>
        <w:separator/>
      </w:r>
    </w:p>
  </w:endnote>
  <w:endnote w:type="continuationSeparator" w:id="0">
    <w:p w14:paraId="3D4CDB86" w14:textId="77777777" w:rsidR="00A6475B" w:rsidRDefault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BCF4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>Unione Sportiva Acli – Ente Nazionale di promozione sportiva riconosciuto dal CONI art. 31 D.p.r. 530 del 2/8/1974 – Presidenza Nazionale –</w:t>
    </w:r>
  </w:p>
  <w:p w14:paraId="3477AA7E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 xml:space="preserve">Via Giuseppe Marcora, 18/20 – 00153 Roma – Tel. 0658401 Telefax 06/5840564 – </w:t>
    </w:r>
    <w:proofErr w:type="gramStart"/>
    <w:r>
      <w:rPr>
        <w:rFonts w:ascii="Arial" w:hAnsi="Arial"/>
        <w:i/>
        <w:iCs/>
        <w:sz w:val="12"/>
        <w:szCs w:val="12"/>
      </w:rPr>
      <w:t>cod.fisc</w:t>
    </w:r>
    <w:proofErr w:type="gramEnd"/>
    <w:r>
      <w:rPr>
        <w:rFonts w:ascii="Arial" w:hAnsi="Arial"/>
        <w:i/>
        <w:iCs/>
        <w:sz w:val="12"/>
        <w:szCs w:val="12"/>
      </w:rPr>
      <w:t>.80215550585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A9B3" w14:textId="77777777" w:rsidR="00A6475B" w:rsidRDefault="00A6475B">
      <w:r>
        <w:separator/>
      </w:r>
    </w:p>
  </w:footnote>
  <w:footnote w:type="continuationSeparator" w:id="0">
    <w:p w14:paraId="36F0D158" w14:textId="77777777" w:rsidR="00A6475B" w:rsidRDefault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4B39" w14:textId="6887F056" w:rsidR="00CC3383" w:rsidRDefault="00CA2EBF">
    <w:pPr>
      <w:pStyle w:val="Rigadintestazione"/>
      <w:tabs>
        <w:tab w:val="clear" w:pos="9638"/>
        <w:tab w:val="right" w:pos="9612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1E44C927" wp14:editId="0D9172AE">
          <wp:simplePos x="0" y="0"/>
          <wp:positionH relativeFrom="column">
            <wp:posOffset>-74212</wp:posOffset>
          </wp:positionH>
          <wp:positionV relativeFrom="paragraph">
            <wp:posOffset>-190970</wp:posOffset>
          </wp:positionV>
          <wp:extent cx="1851954" cy="608882"/>
          <wp:effectExtent l="0" t="0" r="2540" b="1270"/>
          <wp:wrapNone/>
          <wp:docPr id="3" name="Immagine 0" descr="!cid_image004_jpg@01D01E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0" descr="!cid_image004_jpg@01D01EC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954" cy="60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879701B" wp14:editId="17005994">
          <wp:simplePos x="0" y="0"/>
          <wp:positionH relativeFrom="column">
            <wp:posOffset>4839749</wp:posOffset>
          </wp:positionH>
          <wp:positionV relativeFrom="paragraph">
            <wp:posOffset>-427383</wp:posOffset>
          </wp:positionV>
          <wp:extent cx="828675" cy="826770"/>
          <wp:effectExtent l="0" t="0" r="0" b="0"/>
          <wp:wrapNone/>
          <wp:docPr id="4" name="Immagine 1" descr="\\Server\documenti server\US ACLI PD - NEWS\GINNASTICA\GAF 2017\GARA NAZIONALE PESCARA 2017\l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\\Server\documenti server\US ACLI PD - NEWS\GINNASTICA\GAF 2017\GARA NAZIONALE PESCARA 2017\la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E285D1D" wp14:editId="3BB30F53">
              <wp:simplePos x="0" y="0"/>
              <wp:positionH relativeFrom="column">
                <wp:posOffset>4358419</wp:posOffset>
              </wp:positionH>
              <wp:positionV relativeFrom="paragraph">
                <wp:posOffset>186497</wp:posOffset>
              </wp:positionV>
              <wp:extent cx="1908313" cy="263525"/>
              <wp:effectExtent l="0" t="0" r="9525" b="1587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313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903655" w14:textId="77777777" w:rsidR="00CA2EBF" w:rsidRDefault="00CA2EBF" w:rsidP="00CA2EB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Settore Ginnastica Artistica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285D1D" id="Text Box 2" o:spid="_x0000_s1026" style="position:absolute;margin-left:343.2pt;margin-top:14.7pt;width:150.25pt;height:20.75pt;z-index:-2516531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" strokecolor="white [3212]" strokeweight=".26mm">
              <v:textbox>
                <w:txbxContent>
                  <w:p w14:paraId="41903655" w14:textId="77777777" w:rsidR="00CA2EBF" w:rsidRDefault="00CA2EBF" w:rsidP="00CA2EB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Settore Ginnastica Artistica</w:t>
                    </w:r>
                  </w:p>
                </w:txbxContent>
              </v:textbox>
            </v:rect>
          </w:pict>
        </mc:Fallback>
      </mc:AlternateContent>
    </w:r>
    <w:r w:rsidR="00DA08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2AA5"/>
    <w:multiLevelType w:val="hybridMultilevel"/>
    <w:tmpl w:val="7C1A8A1E"/>
    <w:lvl w:ilvl="0" w:tplc="C248C9E8">
      <w:start w:val="20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71D5"/>
    <w:multiLevelType w:val="hybridMultilevel"/>
    <w:tmpl w:val="B6740830"/>
    <w:styleLink w:val="Stileimportato2"/>
    <w:lvl w:ilvl="0" w:tplc="90C8D94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2ABC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00610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CC8A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CE028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A46F4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1B2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2A98A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299C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ED5095E"/>
    <w:multiLevelType w:val="hybridMultilevel"/>
    <w:tmpl w:val="B6740830"/>
    <w:numStyleLink w:val="Stileimportato2"/>
  </w:abstractNum>
  <w:num w:numId="1" w16cid:durableId="1782646617">
    <w:abstractNumId w:val="1"/>
  </w:num>
  <w:num w:numId="2" w16cid:durableId="2008245566">
    <w:abstractNumId w:val="2"/>
  </w:num>
  <w:num w:numId="3" w16cid:durableId="4922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83"/>
    <w:rsid w:val="00047AF4"/>
    <w:rsid w:val="0020085E"/>
    <w:rsid w:val="002E383F"/>
    <w:rsid w:val="00316A33"/>
    <w:rsid w:val="00376476"/>
    <w:rsid w:val="003D7A66"/>
    <w:rsid w:val="003F0D01"/>
    <w:rsid w:val="00463D13"/>
    <w:rsid w:val="004C7781"/>
    <w:rsid w:val="004F2EAB"/>
    <w:rsid w:val="006D3EE4"/>
    <w:rsid w:val="007263B0"/>
    <w:rsid w:val="008B5AE0"/>
    <w:rsid w:val="008E16FF"/>
    <w:rsid w:val="00914183"/>
    <w:rsid w:val="00A6475B"/>
    <w:rsid w:val="00AD7B35"/>
    <w:rsid w:val="00AF3927"/>
    <w:rsid w:val="00BA54C0"/>
    <w:rsid w:val="00C16792"/>
    <w:rsid w:val="00C67160"/>
    <w:rsid w:val="00CA2EBF"/>
    <w:rsid w:val="00CC3383"/>
    <w:rsid w:val="00DA08AA"/>
    <w:rsid w:val="00DC1DF2"/>
    <w:rsid w:val="00E33656"/>
    <w:rsid w:val="00FC1DC6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42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tabs>
        <w:tab w:val="left" w:pos="432"/>
      </w:tabs>
      <w:suppressAutoHyphens/>
      <w:outlineLvl w:val="0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B5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AE0"/>
    <w:rPr>
      <w:sz w:val="24"/>
      <w:szCs w:val="24"/>
      <w:lang w:val="en-US" w:eastAsia="en-US"/>
    </w:rPr>
  </w:style>
  <w:style w:type="paragraph" w:customStyle="1" w:styleId="Contenutocornice">
    <w:name w:val="Contenuto cornice"/>
    <w:basedOn w:val="Normale"/>
    <w:qFormat/>
    <w:rsid w:val="00CA2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styleId="Menzionenonrisolta">
    <w:name w:val="Unresolved Mention"/>
    <w:basedOn w:val="Carpredefinitoparagrafo"/>
    <w:uiPriority w:val="99"/>
    <w:rsid w:val="00E336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F2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 ACLI Ginnastica</cp:lastModifiedBy>
  <cp:revision>4</cp:revision>
  <dcterms:created xsi:type="dcterms:W3CDTF">2023-01-08T11:01:00Z</dcterms:created>
  <dcterms:modified xsi:type="dcterms:W3CDTF">2024-09-23T19:04:00Z</dcterms:modified>
</cp:coreProperties>
</file>